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1A63" w:rsidRDefault="003D1A63">
      <w:r>
        <w:t>Aimee Welton</w:t>
      </w:r>
    </w:p>
    <w:p w:rsidR="003D1A63" w:rsidRDefault="003D1A63">
      <w:r>
        <w:t>Chapter 22 – Exploring Concepts of Probability</w:t>
      </w:r>
    </w:p>
    <w:p w:rsidR="003D1A63" w:rsidRDefault="003D1A63">
      <w:r>
        <w:t>October 31, 2011</w:t>
      </w:r>
    </w:p>
    <w:p w:rsidR="003D1A63" w:rsidRDefault="003D1A63"/>
    <w:p w:rsidR="003D1A63" w:rsidRDefault="00122E20">
      <w:r>
        <w:t xml:space="preserve">The textbook uses many different hands on activities to make probability concrete for children.  Did you learn probability by experimenting with possible outcomes or did you jump right into formulas?  Which do you think is most beneficial to students keeping in mind that </w:t>
      </w:r>
      <w:r w:rsidR="003D1A63">
        <w:t xml:space="preserve">a small number of experiments can give skewed </w:t>
      </w:r>
      <w:proofErr w:type="gramStart"/>
      <w:r w:rsidR="003D1A63">
        <w:t>results.</w:t>
      </w:r>
      <w:proofErr w:type="gramEnd"/>
    </w:p>
    <w:p w:rsidR="003D1A63" w:rsidRDefault="003D1A63"/>
    <w:p w:rsidR="003D1A63" w:rsidRDefault="003D1A63"/>
    <w:p w:rsidR="003D1A63" w:rsidRDefault="003D1A63">
      <w:r>
        <w:t>The textbook shows an example of an area model on page 467 do you think this is easier or harder for students to understand than a tree diagram?  Did your teacher use area models when you were learning probability?</w:t>
      </w:r>
    </w:p>
    <w:p w:rsidR="003D1A63" w:rsidRDefault="003D1A63"/>
    <w:p w:rsidR="00427F8C" w:rsidRDefault="003D1A63">
      <w:r>
        <w:t>Computer programs and graphing calculators allow teachers to show students possible outcomes for large numbers of experiments.  Do you think that</w:t>
      </w:r>
      <w:r w:rsidR="00427F8C">
        <w:t xml:space="preserve"> this is something that should be done alongside hands on experiments or instead of hands on experiments?   Do you see any drawbacks to using the virtual experiments exclusively?  </w:t>
      </w:r>
      <w:r w:rsidR="00E477E8">
        <w:t>What are some of the major advantages?</w:t>
      </w:r>
    </w:p>
    <w:p w:rsidR="00427F8C" w:rsidRDefault="00427F8C" w:rsidP="00E477E8">
      <w:pPr>
        <w:tabs>
          <w:tab w:val="left" w:pos="2190"/>
        </w:tabs>
      </w:pPr>
    </w:p>
    <w:p w:rsidR="00427F8C" w:rsidRDefault="00427F8C">
      <w:r>
        <w:t>Blooms Taxonomy</w:t>
      </w:r>
    </w:p>
    <w:tbl>
      <w:tblPr>
        <w:tblW w:w="9270" w:type="dxa"/>
        <w:tblInd w:w="3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270"/>
      </w:tblGrid>
      <w:tr w:rsidR="00427F8C" w:rsidRPr="00E84641">
        <w:tblPrEx>
          <w:tblCellMar>
            <w:top w:w="0" w:type="dxa"/>
            <w:bottom w:w="0" w:type="dxa"/>
          </w:tblCellMar>
        </w:tblPrEx>
        <w:trPr>
          <w:trHeight w:val="1275"/>
        </w:trPr>
        <w:tc>
          <w:tcPr>
            <w:tcW w:w="4395" w:type="dxa"/>
          </w:tcPr>
          <w:p w:rsidR="00427F8C" w:rsidRPr="00E84641" w:rsidRDefault="00E477E8" w:rsidP="00E477E8">
            <w:pPr>
              <w:tabs>
                <w:tab w:val="left" w:pos="2190"/>
              </w:tabs>
              <w:rPr>
                <w:rFonts w:ascii="Comic Sans MS" w:hAnsi="Comic Sans MS"/>
                <w:highlight w:val="yellow"/>
              </w:rPr>
            </w:pPr>
            <w:r w:rsidRPr="00E477E8">
              <w:t xml:space="preserve">Knowledge </w:t>
            </w:r>
            <w:r>
              <w:t>–</w:t>
            </w:r>
            <w:r w:rsidRPr="00E477E8">
              <w:t xml:space="preserve">If you toss a die which number do you think </w:t>
            </w:r>
            <w:r>
              <w:t>it is</w:t>
            </w:r>
            <w:r w:rsidRPr="00E477E8">
              <w:t xml:space="preserve"> most likely to land on?</w:t>
            </w:r>
          </w:p>
        </w:tc>
      </w:tr>
      <w:tr w:rsidR="00427F8C" w:rsidRPr="00E84641">
        <w:tblPrEx>
          <w:tblCellMar>
            <w:top w:w="0" w:type="dxa"/>
            <w:bottom w:w="0" w:type="dxa"/>
          </w:tblCellMar>
        </w:tblPrEx>
        <w:trPr>
          <w:trHeight w:val="1515"/>
        </w:trPr>
        <w:tc>
          <w:tcPr>
            <w:tcW w:w="4395" w:type="dxa"/>
          </w:tcPr>
          <w:p w:rsidR="00427F8C" w:rsidRPr="00E84641" w:rsidRDefault="00427F8C" w:rsidP="00427F8C">
            <w:pPr>
              <w:tabs>
                <w:tab w:val="left" w:pos="2190"/>
              </w:tabs>
              <w:rPr>
                <w:rFonts w:ascii="Comic Sans MS" w:hAnsi="Comic Sans MS"/>
                <w:highlight w:val="yellow"/>
              </w:rPr>
            </w:pPr>
            <w:r w:rsidRPr="00E477E8">
              <w:t>Comprehension</w:t>
            </w:r>
            <w:r w:rsidR="00E477E8" w:rsidRPr="00E477E8">
              <w:t xml:space="preserve"> </w:t>
            </w:r>
            <w:r w:rsidR="00E477E8">
              <w:t>–</w:t>
            </w:r>
            <w:r w:rsidR="00E477E8" w:rsidRPr="00E477E8">
              <w:t xml:space="preserve"> Why did you choose that number?</w:t>
            </w:r>
          </w:p>
        </w:tc>
      </w:tr>
      <w:tr w:rsidR="00427F8C" w:rsidRPr="00E84641">
        <w:tblPrEx>
          <w:tblCellMar>
            <w:top w:w="0" w:type="dxa"/>
            <w:bottom w:w="0" w:type="dxa"/>
          </w:tblCellMar>
        </w:tblPrEx>
        <w:trPr>
          <w:trHeight w:val="1365"/>
        </w:trPr>
        <w:tc>
          <w:tcPr>
            <w:tcW w:w="4395" w:type="dxa"/>
          </w:tcPr>
          <w:p w:rsidR="00427F8C" w:rsidRPr="00E477E8" w:rsidRDefault="00427F8C" w:rsidP="0024368D">
            <w:pPr>
              <w:tabs>
                <w:tab w:val="left" w:pos="2190"/>
              </w:tabs>
            </w:pPr>
            <w:r w:rsidRPr="00E477E8">
              <w:t>Application</w:t>
            </w:r>
            <w:r w:rsidR="00E477E8">
              <w:t xml:space="preserve"> - </w:t>
            </w:r>
            <w:r w:rsidR="006A71A0">
              <w:t xml:space="preserve">Can you tell me what the outcome might be if we </w:t>
            </w:r>
            <w:r w:rsidR="0024368D">
              <w:t>rolled the dic</w:t>
            </w:r>
            <w:r w:rsidR="006A71A0">
              <w:t>e</w:t>
            </w:r>
            <w:r w:rsidR="0024368D">
              <w:t xml:space="preserve"> exactly six times?  What if we rolled it 120 times?</w:t>
            </w:r>
          </w:p>
        </w:tc>
      </w:tr>
      <w:tr w:rsidR="00427F8C" w:rsidRPr="00E84641">
        <w:tblPrEx>
          <w:tblCellMar>
            <w:top w:w="0" w:type="dxa"/>
            <w:bottom w:w="0" w:type="dxa"/>
          </w:tblCellMar>
        </w:tblPrEx>
        <w:trPr>
          <w:trHeight w:val="1320"/>
        </w:trPr>
        <w:tc>
          <w:tcPr>
            <w:tcW w:w="4395" w:type="dxa"/>
          </w:tcPr>
          <w:p w:rsidR="00427F8C" w:rsidRPr="00E477E8" w:rsidRDefault="00427F8C" w:rsidP="0024368D">
            <w:pPr>
              <w:tabs>
                <w:tab w:val="left" w:pos="2190"/>
              </w:tabs>
            </w:pPr>
            <w:r w:rsidRPr="00E477E8">
              <w:t>Analysis</w:t>
            </w:r>
            <w:r w:rsidR="006A71A0">
              <w:t xml:space="preserve"> – </w:t>
            </w:r>
            <w:r w:rsidR="0024368D">
              <w:t xml:space="preserve">Looking at the data from rolling the die exactly six times and then 120 times what can we conclude about the accuracy of the probability data with a small number of samples as compared with a large number of samples?  </w:t>
            </w:r>
          </w:p>
        </w:tc>
      </w:tr>
    </w:tbl>
    <w:p w:rsidR="003D1A63" w:rsidRDefault="003D1A63"/>
    <w:p w:rsidR="003D1A63" w:rsidRDefault="003D1A63"/>
    <w:p w:rsidR="003D1A63" w:rsidRDefault="003D1A63"/>
    <w:p w:rsidR="00F957BC" w:rsidRDefault="00F957BC"/>
    <w:sectPr w:rsidR="00F957BC" w:rsidSect="00F957BC">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Comic Sans MS">
    <w:panose1 w:val="030F070203030202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F957BC"/>
    <w:rsid w:val="00013D0F"/>
    <w:rsid w:val="00122E20"/>
    <w:rsid w:val="0024368D"/>
    <w:rsid w:val="003D1A63"/>
    <w:rsid w:val="00427F8C"/>
    <w:rsid w:val="006A71A0"/>
    <w:rsid w:val="00E3557E"/>
    <w:rsid w:val="00E477E8"/>
    <w:rsid w:val="00F957BC"/>
  </w:rsids>
  <m:mathPr>
    <m:mathFont m:val="Abadi MT Condensed Extra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2683D"/>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1</Lines>
  <Paragraphs>1</Paragraphs>
  <ScaleCrop>false</ScaleCrop>
  <Company>Tn Tech University</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Aimee Welton</dc:creator>
  <cp:keywords/>
  <cp:lastModifiedBy>Aimee Welton</cp:lastModifiedBy>
  <cp:revision>2</cp:revision>
  <dcterms:created xsi:type="dcterms:W3CDTF">2011-10-31T03:04:00Z</dcterms:created>
  <dcterms:modified xsi:type="dcterms:W3CDTF">2011-10-31T03:04:00Z</dcterms:modified>
</cp:coreProperties>
</file>